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784" w:rsidRPr="00B44784" w:rsidRDefault="00CC54A2" w:rsidP="004259B5">
      <w:pPr>
        <w:ind w:leftChars="-257" w:left="-540" w:firstLineChars="50" w:firstLine="168"/>
        <w:jc w:val="center"/>
        <w:rPr>
          <w:rFonts w:ascii="华文仿宋" w:eastAsia="华文仿宋" w:hAnsi="华文仿宋" w:cs="Times New Roman"/>
          <w:color w:val="000000" w:themeColor="text1"/>
          <w:sz w:val="32"/>
          <w:szCs w:val="32"/>
        </w:rPr>
      </w:pPr>
      <w:r>
        <w:rPr>
          <w:rFonts w:ascii="华文仿宋" w:eastAsia="华文仿宋" w:hAnsi="华文仿宋" w:cs="Times New Roman" w:hint="eastAsia"/>
          <w:b/>
          <w:color w:val="000000" w:themeColor="text1"/>
          <w:sz w:val="32"/>
          <w:szCs w:val="32"/>
        </w:rPr>
        <w:t xml:space="preserve"> </w:t>
      </w:r>
      <w:r w:rsidR="00B44784" w:rsidRPr="00B44784">
        <w:rPr>
          <w:rFonts w:ascii="华文仿宋" w:eastAsia="华文仿宋" w:hAnsi="华文仿宋" w:cs="Times New Roman"/>
          <w:b/>
          <w:color w:val="000000" w:themeColor="text1"/>
          <w:sz w:val="32"/>
          <w:szCs w:val="32"/>
        </w:rPr>
        <w:t xml:space="preserve"> </w:t>
      </w:r>
      <w:r w:rsidR="00B44784" w:rsidRPr="00B44784">
        <w:rPr>
          <w:rFonts w:ascii="Times New Roman" w:eastAsia="宋体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B44784">
        <w:rPr>
          <w:rFonts w:ascii="Times New Roman" w:eastAsia="宋体" w:hAnsi="Times New Roman" w:cs="Times New Roman" w:hint="eastAsia"/>
          <w:b/>
          <w:color w:val="000000" w:themeColor="text1"/>
          <w:sz w:val="32"/>
          <w:szCs w:val="32"/>
        </w:rPr>
        <w:t xml:space="preserve">   </w:t>
      </w:r>
      <w:r w:rsidR="00B44784" w:rsidRPr="00B44784">
        <w:rPr>
          <w:rFonts w:ascii="Times New Roman" w:eastAsia="宋体" w:hAnsi="Times New Roman" w:cs="Times New Roman" w:hint="eastAsia"/>
          <w:b/>
          <w:color w:val="000000" w:themeColor="text1"/>
          <w:sz w:val="32"/>
          <w:szCs w:val="32"/>
        </w:rPr>
        <w:t>河北大学教师课程教学质量评价表（校院两级专家用）</w:t>
      </w:r>
    </w:p>
    <w:tbl>
      <w:tblPr>
        <w:tblW w:w="5492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2"/>
        <w:gridCol w:w="524"/>
        <w:gridCol w:w="758"/>
        <w:gridCol w:w="153"/>
        <w:gridCol w:w="2479"/>
        <w:gridCol w:w="1066"/>
        <w:gridCol w:w="129"/>
        <w:gridCol w:w="1387"/>
        <w:gridCol w:w="526"/>
        <w:gridCol w:w="959"/>
        <w:gridCol w:w="1534"/>
      </w:tblGrid>
      <w:tr w:rsidR="00B44784" w:rsidRPr="00B44784" w:rsidTr="0011568B">
        <w:trPr>
          <w:trHeight w:val="454"/>
        </w:trPr>
        <w:tc>
          <w:tcPr>
            <w:tcW w:w="279" w:type="pct"/>
            <w:vMerge w:val="restart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基本信息</w:t>
            </w:r>
          </w:p>
        </w:tc>
        <w:tc>
          <w:tcPr>
            <w:tcW w:w="712" w:type="pct"/>
            <w:gridSpan w:val="3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开课单位</w:t>
            </w:r>
          </w:p>
        </w:tc>
        <w:tc>
          <w:tcPr>
            <w:tcW w:w="1230" w:type="pct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93" w:type="pct"/>
            <w:gridSpan w:val="2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课程名称</w:t>
            </w:r>
          </w:p>
        </w:tc>
        <w:tc>
          <w:tcPr>
            <w:tcW w:w="2186" w:type="pct"/>
            <w:gridSpan w:val="4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B44784" w:rsidRPr="00B44784" w:rsidTr="0011568B">
        <w:trPr>
          <w:trHeight w:val="454"/>
        </w:trPr>
        <w:tc>
          <w:tcPr>
            <w:tcW w:w="279" w:type="pct"/>
            <w:vMerge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2" w:type="pct"/>
            <w:gridSpan w:val="3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课程性质</w:t>
            </w:r>
          </w:p>
        </w:tc>
        <w:tc>
          <w:tcPr>
            <w:tcW w:w="1230" w:type="pct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93" w:type="pct"/>
            <w:gridSpan w:val="2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课程号</w:t>
            </w:r>
          </w:p>
        </w:tc>
        <w:tc>
          <w:tcPr>
            <w:tcW w:w="688" w:type="pct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37" w:type="pct"/>
            <w:gridSpan w:val="2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课序号</w:t>
            </w:r>
          </w:p>
        </w:tc>
        <w:tc>
          <w:tcPr>
            <w:tcW w:w="761" w:type="pct"/>
            <w:vAlign w:val="center"/>
          </w:tcPr>
          <w:p w:rsidR="00B44784" w:rsidRPr="00B44784" w:rsidRDefault="00B44784" w:rsidP="00B4478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B44784" w:rsidRPr="00B44784" w:rsidTr="0011568B">
        <w:trPr>
          <w:trHeight w:val="454"/>
        </w:trPr>
        <w:tc>
          <w:tcPr>
            <w:tcW w:w="279" w:type="pct"/>
            <w:vMerge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2" w:type="pct"/>
            <w:gridSpan w:val="3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授课教师</w:t>
            </w:r>
          </w:p>
        </w:tc>
        <w:tc>
          <w:tcPr>
            <w:tcW w:w="1230" w:type="pct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93" w:type="pct"/>
            <w:gridSpan w:val="2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教师职称</w:t>
            </w:r>
          </w:p>
        </w:tc>
        <w:tc>
          <w:tcPr>
            <w:tcW w:w="688" w:type="pct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37" w:type="pct"/>
            <w:gridSpan w:val="2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教师所在单位</w:t>
            </w:r>
          </w:p>
        </w:tc>
        <w:tc>
          <w:tcPr>
            <w:tcW w:w="761" w:type="pct"/>
            <w:vAlign w:val="center"/>
          </w:tcPr>
          <w:p w:rsidR="00B44784" w:rsidRPr="00B44784" w:rsidRDefault="00B44784" w:rsidP="00B4478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B44784" w:rsidRPr="00B44784" w:rsidTr="0011568B">
        <w:trPr>
          <w:trHeight w:val="454"/>
        </w:trPr>
        <w:tc>
          <w:tcPr>
            <w:tcW w:w="279" w:type="pct"/>
            <w:vMerge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2" w:type="pct"/>
            <w:gridSpan w:val="3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上课时间</w:t>
            </w:r>
          </w:p>
        </w:tc>
        <w:tc>
          <w:tcPr>
            <w:tcW w:w="2511" w:type="pct"/>
            <w:gridSpan w:val="4"/>
            <w:vAlign w:val="center"/>
          </w:tcPr>
          <w:p w:rsidR="00B44784" w:rsidRPr="00B44784" w:rsidRDefault="00B44784" w:rsidP="00B44784">
            <w:pPr>
              <w:ind w:firstLineChars="300" w:firstLine="630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年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月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日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星期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   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第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节</w:t>
            </w:r>
          </w:p>
        </w:tc>
        <w:tc>
          <w:tcPr>
            <w:tcW w:w="737" w:type="pct"/>
            <w:gridSpan w:val="2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上课地点</w:t>
            </w:r>
          </w:p>
        </w:tc>
        <w:tc>
          <w:tcPr>
            <w:tcW w:w="761" w:type="pct"/>
            <w:vAlign w:val="center"/>
          </w:tcPr>
          <w:p w:rsidR="00B44784" w:rsidRPr="00B44784" w:rsidRDefault="00B44784" w:rsidP="00B4478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B44784" w:rsidRPr="00B44784" w:rsidTr="00CA0EEA">
        <w:trPr>
          <w:trHeight w:val="454"/>
        </w:trPr>
        <w:tc>
          <w:tcPr>
            <w:tcW w:w="279" w:type="pct"/>
            <w:vMerge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2" w:type="pct"/>
            <w:gridSpan w:val="3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上课班级</w:t>
            </w:r>
          </w:p>
        </w:tc>
        <w:tc>
          <w:tcPr>
            <w:tcW w:w="1759" w:type="pct"/>
            <w:gridSpan w:val="2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52" w:type="pct"/>
            <w:gridSpan w:val="2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学生出勤情况</w:t>
            </w:r>
          </w:p>
        </w:tc>
        <w:tc>
          <w:tcPr>
            <w:tcW w:w="1498" w:type="pct"/>
            <w:gridSpan w:val="3"/>
            <w:vAlign w:val="center"/>
          </w:tcPr>
          <w:p w:rsidR="00B44784" w:rsidRPr="00B44784" w:rsidRDefault="00B44784" w:rsidP="00B4478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应到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人；迟到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人；</w:t>
            </w:r>
          </w:p>
          <w:p w:rsidR="00B44784" w:rsidRPr="00B44784" w:rsidRDefault="00B44784" w:rsidP="00B4478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实到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人</w:t>
            </w:r>
          </w:p>
        </w:tc>
      </w:tr>
      <w:tr w:rsidR="00B44784" w:rsidRPr="00B44784" w:rsidTr="0011568B">
        <w:trPr>
          <w:trHeight w:val="454"/>
        </w:trPr>
        <w:tc>
          <w:tcPr>
            <w:tcW w:w="279" w:type="pct"/>
            <w:vMerge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2" w:type="pct"/>
            <w:gridSpan w:val="3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课堂讲授</w:t>
            </w:r>
          </w:p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主要内容</w:t>
            </w:r>
          </w:p>
        </w:tc>
        <w:tc>
          <w:tcPr>
            <w:tcW w:w="2511" w:type="pct"/>
            <w:gridSpan w:val="4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37" w:type="pct"/>
            <w:gridSpan w:val="2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教师出勤情况</w:t>
            </w:r>
          </w:p>
        </w:tc>
        <w:tc>
          <w:tcPr>
            <w:tcW w:w="761" w:type="pct"/>
            <w:vAlign w:val="center"/>
          </w:tcPr>
          <w:p w:rsidR="00B44784" w:rsidRPr="00B44784" w:rsidRDefault="00B44784" w:rsidP="00B44784">
            <w:pPr>
              <w:rPr>
                <w:rFonts w:ascii="Times New Roman" w:eastAsia="宋体" w:hAnsi="Times New Roman" w:cs="Times New Roman"/>
                <w:color w:val="000000" w:themeColor="text1"/>
                <w:w w:val="90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w w:val="90"/>
                <w:szCs w:val="24"/>
              </w:rPr>
              <w:t>迟到□；早退□；调课□</w:t>
            </w:r>
          </w:p>
        </w:tc>
      </w:tr>
      <w:tr w:rsidR="00B44784" w:rsidRPr="00B44784" w:rsidTr="0011568B">
        <w:trPr>
          <w:trHeight w:val="454"/>
        </w:trPr>
        <w:tc>
          <w:tcPr>
            <w:tcW w:w="4239" w:type="pct"/>
            <w:gridSpan w:val="10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评价指标</w:t>
            </w:r>
          </w:p>
        </w:tc>
        <w:tc>
          <w:tcPr>
            <w:tcW w:w="761" w:type="pct"/>
            <w:vMerge w:val="restart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得分</w:t>
            </w:r>
          </w:p>
        </w:tc>
      </w:tr>
      <w:tr w:rsidR="00B44784" w:rsidRPr="00B44784" w:rsidTr="0011568B">
        <w:trPr>
          <w:trHeight w:val="454"/>
        </w:trPr>
        <w:tc>
          <w:tcPr>
            <w:tcW w:w="279" w:type="pct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项目</w:t>
            </w:r>
          </w:p>
        </w:tc>
        <w:tc>
          <w:tcPr>
            <w:tcW w:w="260" w:type="pct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序号</w:t>
            </w:r>
          </w:p>
        </w:tc>
        <w:tc>
          <w:tcPr>
            <w:tcW w:w="3224" w:type="pct"/>
            <w:gridSpan w:val="7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主要观测点</w:t>
            </w:r>
          </w:p>
        </w:tc>
        <w:tc>
          <w:tcPr>
            <w:tcW w:w="476" w:type="pct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满分</w:t>
            </w:r>
          </w:p>
        </w:tc>
        <w:tc>
          <w:tcPr>
            <w:tcW w:w="761" w:type="pct"/>
            <w:vMerge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B44784" w:rsidRPr="00B44784" w:rsidTr="0011568B">
        <w:trPr>
          <w:trHeight w:val="454"/>
        </w:trPr>
        <w:tc>
          <w:tcPr>
            <w:tcW w:w="279" w:type="pct"/>
            <w:vMerge w:val="restart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教学状态</w:t>
            </w:r>
          </w:p>
        </w:tc>
        <w:tc>
          <w:tcPr>
            <w:tcW w:w="260" w:type="pct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3224" w:type="pct"/>
            <w:gridSpan w:val="7"/>
            <w:vAlign w:val="center"/>
          </w:tcPr>
          <w:p w:rsidR="00B44784" w:rsidRPr="00B44784" w:rsidRDefault="00BB0065" w:rsidP="00BB0065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提前到达上课地点，课堂教学准备时间充足，严格按规定时间上下课</w:t>
            </w:r>
            <w:r w:rsidR="0011568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；</w:t>
            </w:r>
            <w:r w:rsidR="0011568B"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严格</w:t>
            </w:r>
            <w:r w:rsidR="0011568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执行课堂考勤</w:t>
            </w:r>
            <w:r w:rsidR="0011568B"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纪律，</w:t>
            </w:r>
            <w:r w:rsidR="0011568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对不遵守纪律的学生采取适当方式进行教育。</w:t>
            </w:r>
          </w:p>
        </w:tc>
        <w:tc>
          <w:tcPr>
            <w:tcW w:w="476" w:type="pct"/>
            <w:vAlign w:val="center"/>
          </w:tcPr>
          <w:p w:rsidR="00B44784" w:rsidRPr="00B44784" w:rsidRDefault="0011568B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61" w:type="pct"/>
            <w:vAlign w:val="center"/>
          </w:tcPr>
          <w:p w:rsidR="00B44784" w:rsidRPr="00B44784" w:rsidRDefault="00B44784" w:rsidP="00B4478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B44784" w:rsidRPr="00B44784" w:rsidTr="0011568B">
        <w:trPr>
          <w:trHeight w:val="454"/>
        </w:trPr>
        <w:tc>
          <w:tcPr>
            <w:tcW w:w="279" w:type="pct"/>
            <w:vMerge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3224" w:type="pct"/>
            <w:gridSpan w:val="7"/>
            <w:vAlign w:val="center"/>
          </w:tcPr>
          <w:p w:rsidR="00B44784" w:rsidRPr="00B44784" w:rsidRDefault="00BB0065" w:rsidP="00BA7AAA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举止文明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衣冠整洁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站立授课（身体原因或授课需要等其他情况除外）</w:t>
            </w:r>
            <w:r w:rsidR="00BA7AA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，使用普通话，讲课有热情、有感染力、精神饱满。</w:t>
            </w:r>
          </w:p>
        </w:tc>
        <w:tc>
          <w:tcPr>
            <w:tcW w:w="476" w:type="pct"/>
            <w:vAlign w:val="center"/>
          </w:tcPr>
          <w:p w:rsidR="00B44784" w:rsidRPr="00B44784" w:rsidRDefault="00BA7AAA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61" w:type="pct"/>
            <w:vAlign w:val="center"/>
          </w:tcPr>
          <w:p w:rsidR="00B44784" w:rsidRPr="00B44784" w:rsidRDefault="00B44784" w:rsidP="00B4478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B44784" w:rsidRPr="00B44784" w:rsidTr="0011568B">
        <w:trPr>
          <w:trHeight w:val="454"/>
        </w:trPr>
        <w:tc>
          <w:tcPr>
            <w:tcW w:w="279" w:type="pct"/>
            <w:vMerge w:val="restart"/>
            <w:vAlign w:val="center"/>
          </w:tcPr>
          <w:p w:rsidR="00B44784" w:rsidRPr="00496766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496766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教学内容</w:t>
            </w:r>
          </w:p>
        </w:tc>
        <w:tc>
          <w:tcPr>
            <w:tcW w:w="260" w:type="pct"/>
            <w:vAlign w:val="center"/>
          </w:tcPr>
          <w:p w:rsidR="00B44784" w:rsidRPr="00B44784" w:rsidRDefault="0011568B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3224" w:type="pct"/>
            <w:gridSpan w:val="7"/>
            <w:vAlign w:val="center"/>
          </w:tcPr>
          <w:p w:rsidR="00B44784" w:rsidRPr="00B44784" w:rsidRDefault="00BA7AAA" w:rsidP="00BA7AAA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讲授内容充实，信息量适当；</w:t>
            </w:r>
            <w:r w:rsidR="00B44784"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对课程内容娴熟，运用自如。</w:t>
            </w:r>
          </w:p>
        </w:tc>
        <w:tc>
          <w:tcPr>
            <w:tcW w:w="476" w:type="pct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10</w:t>
            </w:r>
          </w:p>
        </w:tc>
        <w:tc>
          <w:tcPr>
            <w:tcW w:w="761" w:type="pct"/>
            <w:vAlign w:val="center"/>
          </w:tcPr>
          <w:p w:rsidR="00B44784" w:rsidRPr="00B44784" w:rsidRDefault="00B44784" w:rsidP="00B4478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B44784" w:rsidRPr="00B44784" w:rsidTr="0011568B">
        <w:trPr>
          <w:trHeight w:val="454"/>
        </w:trPr>
        <w:tc>
          <w:tcPr>
            <w:tcW w:w="279" w:type="pct"/>
            <w:vMerge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B44784" w:rsidRPr="00B44784" w:rsidRDefault="0011568B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3224" w:type="pct"/>
            <w:gridSpan w:val="7"/>
            <w:vAlign w:val="center"/>
          </w:tcPr>
          <w:p w:rsidR="00B44784" w:rsidRPr="00B44784" w:rsidRDefault="00BB0065" w:rsidP="00F810F2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对问题的阐述</w:t>
            </w:r>
            <w:r w:rsidR="00BA7AA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深入浅出、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简练准确，重</w:t>
            </w:r>
            <w:r w:rsidR="00F810F2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点和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难点突出，思路清晰。</w:t>
            </w:r>
          </w:p>
        </w:tc>
        <w:tc>
          <w:tcPr>
            <w:tcW w:w="476" w:type="pct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10</w:t>
            </w:r>
          </w:p>
        </w:tc>
        <w:tc>
          <w:tcPr>
            <w:tcW w:w="761" w:type="pct"/>
            <w:vAlign w:val="center"/>
          </w:tcPr>
          <w:p w:rsidR="00B44784" w:rsidRPr="00B44784" w:rsidRDefault="00B44784" w:rsidP="00B4478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B44784" w:rsidRPr="00B44784" w:rsidTr="0011568B">
        <w:trPr>
          <w:trHeight w:val="454"/>
        </w:trPr>
        <w:tc>
          <w:tcPr>
            <w:tcW w:w="279" w:type="pct"/>
            <w:vMerge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B44784" w:rsidRPr="00B44784" w:rsidRDefault="0011568B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3224" w:type="pct"/>
            <w:gridSpan w:val="7"/>
            <w:vAlign w:val="center"/>
          </w:tcPr>
          <w:p w:rsidR="00B44784" w:rsidRPr="00B44784" w:rsidRDefault="00B44784" w:rsidP="00B447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教学内容能反映或联系学科发展的新思想、新成果</w:t>
            </w:r>
            <w:r w:rsidR="005A26E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，对学生智力发展具有一定的挑战性。</w:t>
            </w:r>
          </w:p>
        </w:tc>
        <w:tc>
          <w:tcPr>
            <w:tcW w:w="476" w:type="pct"/>
            <w:vAlign w:val="center"/>
          </w:tcPr>
          <w:p w:rsidR="00B44784" w:rsidRPr="00B44784" w:rsidRDefault="00B16B9D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61" w:type="pct"/>
            <w:vAlign w:val="center"/>
          </w:tcPr>
          <w:p w:rsidR="00B44784" w:rsidRPr="00B44784" w:rsidRDefault="00B44784" w:rsidP="00B4478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B44784" w:rsidRPr="00B44784" w:rsidTr="0011568B">
        <w:trPr>
          <w:trHeight w:val="454"/>
        </w:trPr>
        <w:tc>
          <w:tcPr>
            <w:tcW w:w="279" w:type="pct"/>
            <w:vMerge w:val="restart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教学方法</w:t>
            </w:r>
          </w:p>
        </w:tc>
        <w:tc>
          <w:tcPr>
            <w:tcW w:w="260" w:type="pct"/>
            <w:vAlign w:val="center"/>
          </w:tcPr>
          <w:p w:rsidR="00B44784" w:rsidRPr="00B44784" w:rsidRDefault="0011568B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3224" w:type="pct"/>
            <w:gridSpan w:val="7"/>
            <w:vAlign w:val="center"/>
          </w:tcPr>
          <w:p w:rsidR="00B44784" w:rsidRPr="00B44784" w:rsidRDefault="00BB0065" w:rsidP="00B447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根据课程特点、教学内容和学生实际</w:t>
            </w:r>
            <w:r w:rsidR="00793AF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采取灵活多样的教学方法。</w:t>
            </w:r>
          </w:p>
        </w:tc>
        <w:tc>
          <w:tcPr>
            <w:tcW w:w="476" w:type="pct"/>
            <w:vAlign w:val="center"/>
          </w:tcPr>
          <w:p w:rsidR="00B44784" w:rsidRPr="00B44784" w:rsidRDefault="00496766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61" w:type="pct"/>
            <w:vAlign w:val="center"/>
          </w:tcPr>
          <w:p w:rsidR="00B44784" w:rsidRPr="00B44784" w:rsidRDefault="00B44784" w:rsidP="00B4478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B44784" w:rsidRPr="00B44784" w:rsidTr="0011568B">
        <w:trPr>
          <w:trHeight w:val="454"/>
        </w:trPr>
        <w:tc>
          <w:tcPr>
            <w:tcW w:w="279" w:type="pct"/>
            <w:vMerge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B44784" w:rsidRPr="00B44784" w:rsidRDefault="0011568B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3224" w:type="pct"/>
            <w:gridSpan w:val="7"/>
            <w:vAlign w:val="center"/>
          </w:tcPr>
          <w:p w:rsidR="00B44784" w:rsidRPr="00B44784" w:rsidRDefault="00BB0065" w:rsidP="00B447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认真设计课件和板书，课件</w:t>
            </w:r>
            <w:r w:rsidR="00BA7AA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和</w:t>
            </w:r>
            <w:r w:rsidR="00496766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板书布局合理、条理清楚、详略得当、书写工整、图表规范；课件、板书、语言讲授有机结合、相辅相成。</w:t>
            </w:r>
          </w:p>
        </w:tc>
        <w:tc>
          <w:tcPr>
            <w:tcW w:w="476" w:type="pct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10</w:t>
            </w:r>
          </w:p>
        </w:tc>
        <w:tc>
          <w:tcPr>
            <w:tcW w:w="761" w:type="pct"/>
            <w:vAlign w:val="center"/>
          </w:tcPr>
          <w:p w:rsidR="00B44784" w:rsidRPr="00B44784" w:rsidRDefault="00B44784" w:rsidP="00B4478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B44784" w:rsidRPr="00B44784" w:rsidTr="0011568B">
        <w:trPr>
          <w:trHeight w:val="454"/>
        </w:trPr>
        <w:tc>
          <w:tcPr>
            <w:tcW w:w="279" w:type="pct"/>
            <w:vMerge w:val="restart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教学效果</w:t>
            </w:r>
          </w:p>
        </w:tc>
        <w:tc>
          <w:tcPr>
            <w:tcW w:w="260" w:type="pct"/>
            <w:vAlign w:val="center"/>
          </w:tcPr>
          <w:p w:rsidR="00B44784" w:rsidRPr="00B44784" w:rsidRDefault="0011568B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3224" w:type="pct"/>
            <w:gridSpan w:val="7"/>
            <w:vAlign w:val="center"/>
          </w:tcPr>
          <w:p w:rsidR="00B44784" w:rsidRPr="00B44784" w:rsidRDefault="002365A4" w:rsidP="005A26E5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完成了预定的</w:t>
            </w:r>
            <w:r w:rsidR="005A26E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教</w:t>
            </w:r>
            <w:r w:rsidR="00EE5A3C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学目标，</w:t>
            </w:r>
            <w:r w:rsidR="000D462D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学生学会并理解了教师讲授的内容</w:t>
            </w:r>
            <w:r w:rsidR="00EE5A3C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476" w:type="pct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10</w:t>
            </w:r>
          </w:p>
        </w:tc>
        <w:tc>
          <w:tcPr>
            <w:tcW w:w="761" w:type="pct"/>
            <w:vAlign w:val="center"/>
          </w:tcPr>
          <w:p w:rsidR="00B44784" w:rsidRPr="00B44784" w:rsidRDefault="00B44784" w:rsidP="00B4478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B44784" w:rsidRPr="00B44784" w:rsidTr="0011568B">
        <w:trPr>
          <w:trHeight w:val="454"/>
        </w:trPr>
        <w:tc>
          <w:tcPr>
            <w:tcW w:w="279" w:type="pct"/>
            <w:vMerge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B44784" w:rsidRPr="00B44784" w:rsidRDefault="0011568B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3224" w:type="pct"/>
            <w:gridSpan w:val="7"/>
            <w:vAlign w:val="center"/>
          </w:tcPr>
          <w:p w:rsidR="00B44784" w:rsidRPr="00B44784" w:rsidRDefault="00EE5A3C" w:rsidP="00EF3FCA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学生</w:t>
            </w:r>
            <w:r w:rsidR="00EF3FC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能够跟着教师思路学习，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学习投入</w:t>
            </w:r>
            <w:r w:rsidR="00EF3FC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氛围浓厚；</w:t>
            </w:r>
            <w:r w:rsidR="000D462D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在教师的鼓励下，学生勇于表达自己的观点或提出质疑</w:t>
            </w:r>
            <w:r w:rsidR="00CA0EEA"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476" w:type="pct"/>
            <w:vAlign w:val="center"/>
          </w:tcPr>
          <w:p w:rsidR="00B44784" w:rsidRPr="00B44784" w:rsidRDefault="00CA0EEA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61" w:type="pct"/>
            <w:vAlign w:val="center"/>
          </w:tcPr>
          <w:p w:rsidR="00B44784" w:rsidRPr="00B44784" w:rsidRDefault="00B44784" w:rsidP="00B4478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B44784" w:rsidRPr="00B44784" w:rsidTr="0011568B">
        <w:trPr>
          <w:trHeight w:val="454"/>
        </w:trPr>
        <w:tc>
          <w:tcPr>
            <w:tcW w:w="279" w:type="pct"/>
            <w:vMerge w:val="restart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教学资料</w:t>
            </w:r>
          </w:p>
        </w:tc>
        <w:tc>
          <w:tcPr>
            <w:tcW w:w="260" w:type="pct"/>
            <w:vAlign w:val="center"/>
          </w:tcPr>
          <w:p w:rsidR="00B44784" w:rsidRPr="00B44784" w:rsidRDefault="0011568B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1</w:t>
            </w:r>
            <w:r w:rsidR="00CA0EEA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3224" w:type="pct"/>
            <w:gridSpan w:val="7"/>
            <w:vAlign w:val="center"/>
          </w:tcPr>
          <w:p w:rsidR="00B44784" w:rsidRPr="00B44784" w:rsidRDefault="002365A4" w:rsidP="002365A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课程备有教材、教案和教学日历。</w:t>
            </w:r>
          </w:p>
        </w:tc>
        <w:tc>
          <w:tcPr>
            <w:tcW w:w="476" w:type="pct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761" w:type="pct"/>
            <w:vAlign w:val="center"/>
          </w:tcPr>
          <w:p w:rsidR="00B44784" w:rsidRPr="00B44784" w:rsidRDefault="00B44784" w:rsidP="00B4478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B44784" w:rsidRPr="00B44784" w:rsidTr="0011568B">
        <w:trPr>
          <w:trHeight w:val="454"/>
        </w:trPr>
        <w:tc>
          <w:tcPr>
            <w:tcW w:w="279" w:type="pct"/>
            <w:vMerge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1</w:t>
            </w:r>
            <w:r w:rsidR="00CA0EEA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3224" w:type="pct"/>
            <w:gridSpan w:val="7"/>
            <w:vAlign w:val="center"/>
          </w:tcPr>
          <w:p w:rsidR="00B44784" w:rsidRPr="00B44784" w:rsidRDefault="002365A4" w:rsidP="002365A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教材与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教学计划、课程要求和教学大纲配套；教案形式完整，过程设计层次分明，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教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学过程描述清晰，内容注重理论联系实际，科学合理设置思考题或作业；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教学日历进度设计合理，能按计划组织教学。</w:t>
            </w:r>
          </w:p>
        </w:tc>
        <w:tc>
          <w:tcPr>
            <w:tcW w:w="476" w:type="pct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761" w:type="pct"/>
            <w:vAlign w:val="center"/>
          </w:tcPr>
          <w:p w:rsidR="00B44784" w:rsidRPr="00B44784" w:rsidRDefault="00B44784" w:rsidP="00B4478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B44784" w:rsidRPr="00B44784" w:rsidTr="00C1649C">
        <w:trPr>
          <w:trHeight w:val="1818"/>
        </w:trPr>
        <w:tc>
          <w:tcPr>
            <w:tcW w:w="4239" w:type="pct"/>
            <w:gridSpan w:val="10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总分</w:t>
            </w:r>
          </w:p>
          <w:p w:rsidR="00B44784" w:rsidRPr="00B44784" w:rsidRDefault="00C1649C" w:rsidP="00B33448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A35A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（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学生出勤率低于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50%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，总分扣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分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。</w:t>
            </w:r>
            <w:r w:rsidRPr="00B44784">
              <w:rPr>
                <w:rFonts w:hint="eastAsia"/>
                <w:color w:val="000000" w:themeColor="text1"/>
                <w:szCs w:val="21"/>
              </w:rPr>
              <w:t>教师</w:t>
            </w:r>
            <w:r>
              <w:rPr>
                <w:rFonts w:hint="eastAsia"/>
                <w:color w:val="000000" w:themeColor="text1"/>
                <w:szCs w:val="21"/>
              </w:rPr>
              <w:t>如存在以下失范行为，一票否决，评价结果为“不合格”：</w:t>
            </w:r>
            <w:r w:rsidRPr="00B35F1C">
              <w:rPr>
                <w:rFonts w:hint="eastAsia"/>
                <w:color w:val="000000" w:themeColor="text1"/>
                <w:szCs w:val="21"/>
              </w:rPr>
              <w:t>①</w:t>
            </w:r>
            <w:r>
              <w:rPr>
                <w:rFonts w:hint="eastAsia"/>
                <w:color w:val="000000" w:themeColor="text1"/>
                <w:szCs w:val="21"/>
              </w:rPr>
              <w:t>讲授违背社会主义核心价值观的内容；</w:t>
            </w:r>
            <w:r w:rsidRPr="00B35F1C">
              <w:rPr>
                <w:rFonts w:hint="eastAsia"/>
                <w:color w:val="000000" w:themeColor="text1"/>
                <w:szCs w:val="21"/>
              </w:rPr>
              <w:t>②</w:t>
            </w:r>
            <w:r>
              <w:rPr>
                <w:rFonts w:hint="eastAsia"/>
                <w:color w:val="000000" w:themeColor="text1"/>
                <w:szCs w:val="21"/>
              </w:rPr>
              <w:t>发表、转发错误言论；</w:t>
            </w:r>
            <w:r w:rsidRPr="00B35F1C">
              <w:rPr>
                <w:rFonts w:hint="eastAsia"/>
                <w:color w:val="000000" w:themeColor="text1"/>
                <w:szCs w:val="21"/>
              </w:rPr>
              <w:t>③</w:t>
            </w:r>
            <w:r>
              <w:rPr>
                <w:rFonts w:hint="eastAsia"/>
                <w:color w:val="000000" w:themeColor="text1"/>
                <w:szCs w:val="21"/>
              </w:rPr>
              <w:t>编造散布虚假、不良信息；</w:t>
            </w:r>
            <w:r w:rsidRPr="00B35F1C">
              <w:rPr>
                <w:rFonts w:ascii="Cambria Math" w:hAnsi="Cambria Math" w:cs="Cambria Math" w:hint="eastAsia"/>
                <w:color w:val="000000" w:themeColor="text1"/>
                <w:szCs w:val="21"/>
              </w:rPr>
              <w:t>④</w:t>
            </w:r>
            <w:r w:rsidRPr="00B44784">
              <w:rPr>
                <w:rFonts w:ascii="宋体" w:hAnsi="宋体" w:hint="eastAsia"/>
                <w:color w:val="000000" w:themeColor="text1"/>
                <w:szCs w:val="21"/>
              </w:rPr>
              <w:t>迟到、早退、</w:t>
            </w:r>
            <w:r>
              <w:rPr>
                <w:rFonts w:hint="eastAsia"/>
                <w:color w:val="000000" w:themeColor="text1"/>
                <w:szCs w:val="21"/>
              </w:rPr>
              <w:t>上课期间擅自离岗、接打手机或从事与教学无关的活动；</w:t>
            </w:r>
            <w:r w:rsidRPr="00B35F1C">
              <w:rPr>
                <w:rFonts w:ascii="Cambria Math" w:hAnsi="Cambria Math" w:cs="Cambria Math" w:hint="eastAsia"/>
                <w:color w:val="000000" w:themeColor="text1"/>
                <w:szCs w:val="21"/>
              </w:rPr>
              <w:t>⑤</w:t>
            </w:r>
            <w:r w:rsidRPr="00B44784">
              <w:rPr>
                <w:rFonts w:ascii="宋体" w:hAnsi="宋体" w:hint="eastAsia"/>
                <w:color w:val="000000" w:themeColor="text1"/>
                <w:szCs w:val="21"/>
              </w:rPr>
              <w:t>擅自调停课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>
              <w:rPr>
                <w:rFonts w:hint="eastAsia"/>
                <w:color w:val="000000" w:themeColor="text1"/>
                <w:szCs w:val="21"/>
              </w:rPr>
              <w:t>私自请他人代课、改授课为学生自习</w:t>
            </w:r>
            <w:r w:rsidRPr="005A35AE">
              <w:rPr>
                <w:color w:val="000000" w:themeColor="text1"/>
                <w:szCs w:val="21"/>
              </w:rPr>
              <w:t xml:space="preserve"> </w:t>
            </w:r>
            <w:r w:rsidRPr="005A35AE">
              <w:rPr>
                <w:rFonts w:hint="eastAsia"/>
                <w:color w:val="000000" w:themeColor="text1"/>
                <w:szCs w:val="21"/>
              </w:rPr>
              <w:t>。</w:t>
            </w:r>
            <w:r w:rsidRPr="005A35A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761" w:type="pct"/>
            <w:vAlign w:val="center"/>
          </w:tcPr>
          <w:p w:rsidR="00B44784" w:rsidRPr="00B44784" w:rsidRDefault="00B44784" w:rsidP="00B4478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B44784" w:rsidRPr="00B44784" w:rsidTr="0011568B">
        <w:trPr>
          <w:trHeight w:val="1134"/>
        </w:trPr>
        <w:tc>
          <w:tcPr>
            <w:tcW w:w="279" w:type="pct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lastRenderedPageBreak/>
              <w:t>等级</w:t>
            </w:r>
          </w:p>
        </w:tc>
        <w:tc>
          <w:tcPr>
            <w:tcW w:w="4721" w:type="pct"/>
            <w:gridSpan w:val="10"/>
            <w:vAlign w:val="center"/>
          </w:tcPr>
          <w:p w:rsidR="00B44784" w:rsidRPr="00B44784" w:rsidRDefault="00B44784" w:rsidP="00B44784">
            <w:pPr>
              <w:ind w:firstLineChars="100" w:firstLine="210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□优秀（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90-100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分）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□良好（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75-89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分）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□合格（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60-74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分）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□不合格（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60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分以下）</w:t>
            </w:r>
          </w:p>
        </w:tc>
      </w:tr>
      <w:tr w:rsidR="00B44784" w:rsidRPr="00B44784" w:rsidTr="002200E5">
        <w:trPr>
          <w:trHeight w:val="3354"/>
        </w:trPr>
        <w:tc>
          <w:tcPr>
            <w:tcW w:w="5000" w:type="pct"/>
            <w:gridSpan w:val="11"/>
          </w:tcPr>
          <w:p w:rsidR="00B44784" w:rsidRPr="00B44784" w:rsidRDefault="00B44784" w:rsidP="00B4478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您认为教师课堂教学的优点有哪些？</w:t>
            </w:r>
          </w:p>
        </w:tc>
      </w:tr>
      <w:tr w:rsidR="00B44784" w:rsidRPr="00B44784" w:rsidTr="002200E5">
        <w:trPr>
          <w:trHeight w:val="3027"/>
        </w:trPr>
        <w:tc>
          <w:tcPr>
            <w:tcW w:w="5000" w:type="pct"/>
            <w:gridSpan w:val="11"/>
          </w:tcPr>
          <w:p w:rsidR="00B44784" w:rsidRPr="00B44784" w:rsidRDefault="00B44784" w:rsidP="00B4478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您对教师课堂教学的不足有哪些改进意见和建议？</w:t>
            </w:r>
          </w:p>
        </w:tc>
      </w:tr>
      <w:tr w:rsidR="00B44784" w:rsidRPr="00B44784" w:rsidTr="002200E5">
        <w:trPr>
          <w:trHeight w:val="451"/>
        </w:trPr>
        <w:tc>
          <w:tcPr>
            <w:tcW w:w="5000" w:type="pct"/>
            <w:gridSpan w:val="11"/>
            <w:tcBorders>
              <w:left w:val="nil"/>
              <w:right w:val="nil"/>
            </w:tcBorders>
          </w:tcPr>
          <w:p w:rsidR="00B44784" w:rsidRPr="00B44784" w:rsidRDefault="00B44784" w:rsidP="00B44784">
            <w:pPr>
              <w:rPr>
                <w:rFonts w:ascii="Times New Roman" w:eastAsia="宋体" w:hAnsi="Times New Roman" w:cs="Times New Roman"/>
                <w:b/>
                <w:color w:val="000000" w:themeColor="text1"/>
                <w:szCs w:val="24"/>
              </w:rPr>
            </w:pPr>
          </w:p>
          <w:p w:rsidR="00B44784" w:rsidRPr="00B44784" w:rsidRDefault="00B44784" w:rsidP="00B44784">
            <w:pPr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4"/>
                <w:szCs w:val="24"/>
              </w:rPr>
              <w:t>班级学风考查</w:t>
            </w:r>
          </w:p>
        </w:tc>
      </w:tr>
      <w:tr w:rsidR="00B44784" w:rsidRPr="00B44784" w:rsidTr="0011568B">
        <w:trPr>
          <w:trHeight w:val="625"/>
        </w:trPr>
        <w:tc>
          <w:tcPr>
            <w:tcW w:w="915" w:type="pct"/>
            <w:gridSpan w:val="3"/>
            <w:vAlign w:val="center"/>
          </w:tcPr>
          <w:p w:rsidR="00B44784" w:rsidRPr="00B44784" w:rsidRDefault="00B44784" w:rsidP="00B4478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整体评价</w:t>
            </w:r>
          </w:p>
        </w:tc>
        <w:tc>
          <w:tcPr>
            <w:tcW w:w="4085" w:type="pct"/>
            <w:gridSpan w:val="8"/>
            <w:vAlign w:val="center"/>
          </w:tcPr>
          <w:p w:rsidR="00B44784" w:rsidRPr="00B44784" w:rsidRDefault="00B44784" w:rsidP="00B44784">
            <w:pPr>
              <w:ind w:firstLineChars="400" w:firstLine="840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□优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秀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    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□良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好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     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□一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般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     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□较</w:t>
            </w:r>
            <w:r w:rsidRPr="00B44784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</w:t>
            </w: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差</w:t>
            </w:r>
          </w:p>
        </w:tc>
      </w:tr>
      <w:tr w:rsidR="00B44784" w:rsidRPr="00B44784" w:rsidTr="002200E5">
        <w:trPr>
          <w:trHeight w:val="2661"/>
        </w:trPr>
        <w:tc>
          <w:tcPr>
            <w:tcW w:w="5000" w:type="pct"/>
            <w:gridSpan w:val="11"/>
          </w:tcPr>
          <w:p w:rsidR="00B44784" w:rsidRPr="00B44784" w:rsidRDefault="00B44784" w:rsidP="00B44784">
            <w:pPr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B44784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班级学生上课状态及存在的主要问题：</w:t>
            </w:r>
          </w:p>
        </w:tc>
      </w:tr>
    </w:tbl>
    <w:p w:rsidR="00B44784" w:rsidRPr="00B44784" w:rsidRDefault="00B44784" w:rsidP="00B44784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B44784" w:rsidRPr="00B44784" w:rsidRDefault="00B44784" w:rsidP="00B44784">
      <w:pPr>
        <w:rPr>
          <w:rFonts w:ascii="Times New Roman" w:eastAsia="宋体" w:hAnsi="Times New Roman" w:cs="Times New Roman"/>
          <w:color w:val="000000" w:themeColor="text1"/>
          <w:szCs w:val="24"/>
        </w:rPr>
      </w:pPr>
      <w:r w:rsidRPr="00B44784">
        <w:rPr>
          <w:rFonts w:ascii="Times New Roman" w:eastAsia="宋体" w:hAnsi="Times New Roman" w:cs="Times New Roman" w:hint="eastAsia"/>
          <w:color w:val="000000" w:themeColor="text1"/>
          <w:szCs w:val="24"/>
        </w:rPr>
        <w:t>评价人（签字）</w:t>
      </w:r>
      <w:r w:rsidRPr="00B44784">
        <w:rPr>
          <w:rFonts w:ascii="Times New Roman" w:eastAsia="宋体" w:hAnsi="Times New Roman" w:cs="Times New Roman"/>
          <w:color w:val="000000" w:themeColor="text1"/>
          <w:szCs w:val="24"/>
          <w:u w:val="single"/>
        </w:rPr>
        <w:t xml:space="preserve">                  </w:t>
      </w:r>
      <w:r w:rsidRPr="00B44784">
        <w:rPr>
          <w:rFonts w:ascii="Times New Roman" w:eastAsia="宋体" w:hAnsi="Times New Roman" w:cs="Times New Roman"/>
          <w:color w:val="000000" w:themeColor="text1"/>
          <w:szCs w:val="24"/>
        </w:rPr>
        <w:t xml:space="preserve">                               </w:t>
      </w:r>
      <w:r w:rsidRPr="00B44784">
        <w:rPr>
          <w:rFonts w:ascii="Times New Roman" w:eastAsia="宋体" w:hAnsi="Times New Roman" w:cs="Times New Roman" w:hint="eastAsia"/>
          <w:color w:val="000000" w:themeColor="text1"/>
          <w:szCs w:val="24"/>
        </w:rPr>
        <w:t>年</w:t>
      </w:r>
      <w:r w:rsidRPr="00B44784">
        <w:rPr>
          <w:rFonts w:ascii="Times New Roman" w:eastAsia="宋体" w:hAnsi="Times New Roman" w:cs="Times New Roman"/>
          <w:color w:val="000000" w:themeColor="text1"/>
          <w:szCs w:val="24"/>
        </w:rPr>
        <w:t xml:space="preserve">     </w:t>
      </w:r>
      <w:r w:rsidRPr="00B44784">
        <w:rPr>
          <w:rFonts w:ascii="Times New Roman" w:eastAsia="宋体" w:hAnsi="Times New Roman" w:cs="Times New Roman" w:hint="eastAsia"/>
          <w:color w:val="000000" w:themeColor="text1"/>
          <w:szCs w:val="24"/>
        </w:rPr>
        <w:t>月</w:t>
      </w:r>
      <w:r w:rsidRPr="00B44784">
        <w:rPr>
          <w:rFonts w:ascii="Times New Roman" w:eastAsia="宋体" w:hAnsi="Times New Roman" w:cs="Times New Roman"/>
          <w:color w:val="000000" w:themeColor="text1"/>
          <w:szCs w:val="24"/>
        </w:rPr>
        <w:t xml:space="preserve">     </w:t>
      </w:r>
      <w:r w:rsidRPr="00B44784">
        <w:rPr>
          <w:rFonts w:ascii="Times New Roman" w:eastAsia="宋体" w:hAnsi="Times New Roman" w:cs="Times New Roman" w:hint="eastAsia"/>
          <w:color w:val="000000" w:themeColor="text1"/>
          <w:szCs w:val="24"/>
        </w:rPr>
        <w:t>日</w:t>
      </w:r>
    </w:p>
    <w:p w:rsidR="00B44784" w:rsidRPr="00B44784" w:rsidRDefault="00B44784" w:rsidP="00B44784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B44784" w:rsidRPr="00B44784" w:rsidRDefault="00B44784" w:rsidP="00AA1DF5">
      <w:pPr>
        <w:ind w:firstLineChars="2500" w:firstLine="5250"/>
        <w:rPr>
          <w:rFonts w:ascii="Times New Roman" w:eastAsia="宋体" w:hAnsi="Times New Roman" w:cs="Times New Roman"/>
          <w:color w:val="000000" w:themeColor="text1"/>
          <w:szCs w:val="24"/>
        </w:rPr>
      </w:pPr>
      <w:r w:rsidRPr="00B44784">
        <w:rPr>
          <w:rFonts w:ascii="Times New Roman" w:eastAsia="宋体" w:hAnsi="Times New Roman" w:cs="Times New Roman" w:hint="eastAsia"/>
          <w:color w:val="000000" w:themeColor="text1"/>
          <w:szCs w:val="21"/>
        </w:rPr>
        <w:t>河北大学教育教学质量评估中心制表</w:t>
      </w:r>
      <w:r w:rsidRPr="00B44784">
        <w:rPr>
          <w:rFonts w:ascii="Times New Roman" w:eastAsia="宋体" w:hAnsi="Times New Roman" w:cs="Times New Roman"/>
          <w:b/>
          <w:color w:val="000000" w:themeColor="text1"/>
          <w:sz w:val="32"/>
          <w:szCs w:val="32"/>
        </w:rPr>
        <w:t xml:space="preserve"> </w:t>
      </w:r>
    </w:p>
    <w:p w:rsidR="00B44784" w:rsidRPr="00B44784" w:rsidRDefault="00B44784" w:rsidP="00B44784">
      <w:pPr>
        <w:ind w:leftChars="-257" w:left="-540" w:firstLineChars="50" w:firstLine="161"/>
        <w:jc w:val="center"/>
        <w:rPr>
          <w:rFonts w:ascii="Times New Roman" w:eastAsia="宋体" w:hAnsi="Times New Roman" w:cs="Times New Roman"/>
          <w:b/>
          <w:color w:val="000000" w:themeColor="text1"/>
          <w:sz w:val="32"/>
          <w:szCs w:val="32"/>
        </w:rPr>
      </w:pPr>
    </w:p>
    <w:p w:rsidR="00B44784" w:rsidRPr="00B44784" w:rsidRDefault="00B44784" w:rsidP="00AA1DF5">
      <w:pPr>
        <w:ind w:leftChars="-257" w:left="-540" w:firstLineChars="50" w:firstLine="161"/>
        <w:jc w:val="center"/>
        <w:rPr>
          <w:rFonts w:ascii="Times New Roman" w:eastAsia="宋体" w:hAnsi="Times New Roman" w:cs="Times New Roman"/>
          <w:color w:val="000000" w:themeColor="text1"/>
          <w:szCs w:val="24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32"/>
          <w:szCs w:val="32"/>
        </w:rPr>
        <w:t xml:space="preserve">  </w:t>
      </w:r>
    </w:p>
    <w:p w:rsidR="00770CCF" w:rsidRPr="00B44784" w:rsidRDefault="00770CCF" w:rsidP="00B44784">
      <w:pPr>
        <w:rPr>
          <w:color w:val="000000" w:themeColor="text1"/>
        </w:rPr>
      </w:pPr>
    </w:p>
    <w:sectPr w:rsidR="00770CCF" w:rsidRPr="00B44784" w:rsidSect="00B44784">
      <w:pgSz w:w="11906" w:h="16838"/>
      <w:pgMar w:top="1440" w:right="1474" w:bottom="127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3FB" w:rsidRDefault="00A903FB" w:rsidP="00612FC9">
      <w:r>
        <w:separator/>
      </w:r>
    </w:p>
  </w:endnote>
  <w:endnote w:type="continuationSeparator" w:id="0">
    <w:p w:rsidR="00A903FB" w:rsidRDefault="00A903FB" w:rsidP="00612F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3FB" w:rsidRDefault="00A903FB" w:rsidP="00612FC9">
      <w:r>
        <w:separator/>
      </w:r>
    </w:p>
  </w:footnote>
  <w:footnote w:type="continuationSeparator" w:id="0">
    <w:p w:rsidR="00A903FB" w:rsidRDefault="00A903FB" w:rsidP="00612F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2FC9"/>
    <w:rsid w:val="000657D7"/>
    <w:rsid w:val="00086018"/>
    <w:rsid w:val="000D462D"/>
    <w:rsid w:val="0011568B"/>
    <w:rsid w:val="00196F5C"/>
    <w:rsid w:val="001C5662"/>
    <w:rsid w:val="00201C54"/>
    <w:rsid w:val="0021130F"/>
    <w:rsid w:val="002365A4"/>
    <w:rsid w:val="003357C0"/>
    <w:rsid w:val="0037725B"/>
    <w:rsid w:val="00397244"/>
    <w:rsid w:val="003B7D69"/>
    <w:rsid w:val="003F46CE"/>
    <w:rsid w:val="00420473"/>
    <w:rsid w:val="00421D48"/>
    <w:rsid w:val="004259B5"/>
    <w:rsid w:val="004749BD"/>
    <w:rsid w:val="00474FAB"/>
    <w:rsid w:val="00481576"/>
    <w:rsid w:val="00496766"/>
    <w:rsid w:val="00514FF8"/>
    <w:rsid w:val="00520E18"/>
    <w:rsid w:val="00575A9B"/>
    <w:rsid w:val="00590B02"/>
    <w:rsid w:val="00597FD5"/>
    <w:rsid w:val="005A26E5"/>
    <w:rsid w:val="005E74BC"/>
    <w:rsid w:val="005F6765"/>
    <w:rsid w:val="00612FC9"/>
    <w:rsid w:val="00616477"/>
    <w:rsid w:val="00616CDF"/>
    <w:rsid w:val="00667D70"/>
    <w:rsid w:val="00686E2D"/>
    <w:rsid w:val="0073588E"/>
    <w:rsid w:val="0075647E"/>
    <w:rsid w:val="00770CCF"/>
    <w:rsid w:val="007802D5"/>
    <w:rsid w:val="00786BE9"/>
    <w:rsid w:val="00793AF7"/>
    <w:rsid w:val="007A65AB"/>
    <w:rsid w:val="008003C3"/>
    <w:rsid w:val="00817830"/>
    <w:rsid w:val="0082746F"/>
    <w:rsid w:val="00837EC4"/>
    <w:rsid w:val="0087413E"/>
    <w:rsid w:val="008A1490"/>
    <w:rsid w:val="008B5A3F"/>
    <w:rsid w:val="008C4F6D"/>
    <w:rsid w:val="008C7ABD"/>
    <w:rsid w:val="008F7BEF"/>
    <w:rsid w:val="00913EB0"/>
    <w:rsid w:val="009850FB"/>
    <w:rsid w:val="009A72AE"/>
    <w:rsid w:val="009B0B1E"/>
    <w:rsid w:val="009B4E45"/>
    <w:rsid w:val="009E372C"/>
    <w:rsid w:val="00A04960"/>
    <w:rsid w:val="00A04A7B"/>
    <w:rsid w:val="00A57476"/>
    <w:rsid w:val="00A843BE"/>
    <w:rsid w:val="00A903FB"/>
    <w:rsid w:val="00AA1DF5"/>
    <w:rsid w:val="00AF3172"/>
    <w:rsid w:val="00B16B9D"/>
    <w:rsid w:val="00B33448"/>
    <w:rsid w:val="00B44784"/>
    <w:rsid w:val="00B63442"/>
    <w:rsid w:val="00B67D57"/>
    <w:rsid w:val="00B7413A"/>
    <w:rsid w:val="00B94F11"/>
    <w:rsid w:val="00BA7AAA"/>
    <w:rsid w:val="00BB0065"/>
    <w:rsid w:val="00BF4E78"/>
    <w:rsid w:val="00C1649C"/>
    <w:rsid w:val="00C36766"/>
    <w:rsid w:val="00C943B3"/>
    <w:rsid w:val="00CA0EEA"/>
    <w:rsid w:val="00CC54A2"/>
    <w:rsid w:val="00CD335D"/>
    <w:rsid w:val="00D10A96"/>
    <w:rsid w:val="00D173EF"/>
    <w:rsid w:val="00D3251B"/>
    <w:rsid w:val="00D46561"/>
    <w:rsid w:val="00D67E37"/>
    <w:rsid w:val="00D72961"/>
    <w:rsid w:val="00DA1FCE"/>
    <w:rsid w:val="00E12D88"/>
    <w:rsid w:val="00E52D62"/>
    <w:rsid w:val="00E800EE"/>
    <w:rsid w:val="00EB23DD"/>
    <w:rsid w:val="00EC0884"/>
    <w:rsid w:val="00EE5A3C"/>
    <w:rsid w:val="00EF3FCA"/>
    <w:rsid w:val="00F20D37"/>
    <w:rsid w:val="00F447B2"/>
    <w:rsid w:val="00F810F2"/>
    <w:rsid w:val="00F92344"/>
    <w:rsid w:val="00FC1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A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12F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12FC9"/>
    <w:rPr>
      <w:sz w:val="18"/>
      <w:szCs w:val="18"/>
    </w:rPr>
  </w:style>
  <w:style w:type="paragraph" w:styleId="a4">
    <w:name w:val="footer"/>
    <w:basedOn w:val="a"/>
    <w:link w:val="Char0"/>
    <w:unhideWhenUsed/>
    <w:rsid w:val="00612F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12FC9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2746F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82746F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82746F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82746F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82746F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82746F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8274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4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747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3495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142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2769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518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873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124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4821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732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3225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2044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7345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347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8524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5874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2738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1403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1877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6607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898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9193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6737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1839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5543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342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7960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8686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2977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724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7762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6258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290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5586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1137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6923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327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013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5336726-9F25-4118-BD2F-C333F8468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甘恒志</cp:lastModifiedBy>
  <cp:revision>2</cp:revision>
  <dcterms:created xsi:type="dcterms:W3CDTF">2019-08-27T03:28:00Z</dcterms:created>
  <dcterms:modified xsi:type="dcterms:W3CDTF">2019-08-27T03:28:00Z</dcterms:modified>
</cp:coreProperties>
</file>